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1260" w:firstLineChars="350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>佛山市融资担保基金第</w:t>
      </w:r>
      <w:r>
        <w:rPr>
          <w:rFonts w:hint="eastAsia" w:eastAsia="方正小标宋简体"/>
          <w:sz w:val="36"/>
          <w:szCs w:val="36"/>
          <w:lang w:eastAsia="zh-CN"/>
        </w:rPr>
        <w:t>四</w:t>
      </w:r>
      <w:r>
        <w:rPr>
          <w:rFonts w:eastAsia="方正小标宋简体"/>
          <w:sz w:val="36"/>
          <w:szCs w:val="36"/>
        </w:rPr>
        <w:t>批合作机构名单</w:t>
      </w:r>
    </w:p>
    <w:p>
      <w:pPr>
        <w:pStyle w:val="2"/>
        <w:ind w:firstLine="640"/>
      </w:pPr>
    </w:p>
    <w:tbl>
      <w:tblPr>
        <w:tblStyle w:val="6"/>
        <w:tblW w:w="8472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694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  <w:vAlign w:val="top"/>
          </w:tcPr>
          <w:p>
            <w:pPr>
              <w:spacing w:line="52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序号</w:t>
            </w:r>
          </w:p>
        </w:tc>
        <w:tc>
          <w:tcPr>
            <w:tcW w:w="6946" w:type="dxa"/>
            <w:vAlign w:val="top"/>
          </w:tcPr>
          <w:p>
            <w:pPr>
              <w:spacing w:line="52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机构名称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  <w:vAlign w:val="top"/>
          </w:tcPr>
          <w:p>
            <w:pPr>
              <w:spacing w:line="520" w:lineRule="exact"/>
              <w:jc w:val="center"/>
              <w:rPr>
                <w:rFonts w:hint="eastAsia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6946" w:type="dxa"/>
            <w:vAlign w:val="top"/>
          </w:tcPr>
          <w:p>
            <w:pPr>
              <w:spacing w:line="52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Cs w:val="32"/>
                <w:lang w:eastAsia="zh-CN"/>
              </w:rPr>
              <w:t>中国银行股份有限公司顺德分行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  <w:vAlign w:val="top"/>
          </w:tcPr>
          <w:p>
            <w:pPr>
              <w:spacing w:line="520" w:lineRule="exact"/>
              <w:jc w:val="center"/>
              <w:rPr>
                <w:rFonts w:hint="eastAsia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6946" w:type="dxa"/>
            <w:vAlign w:val="top"/>
          </w:tcPr>
          <w:p>
            <w:pPr>
              <w:spacing w:line="520" w:lineRule="exact"/>
              <w:jc w:val="center"/>
              <w:rPr>
                <w:rFonts w:hint="eastAsia"/>
                <w:szCs w:val="32"/>
                <w:lang w:eastAsia="zh-CN"/>
              </w:rPr>
            </w:pPr>
            <w:r>
              <w:rPr>
                <w:rFonts w:hint="eastAsia"/>
                <w:szCs w:val="32"/>
                <w:lang w:eastAsia="zh-CN"/>
              </w:rPr>
              <w:t>中信银行股份有限公司佛山分行</w:t>
            </w:r>
          </w:p>
        </w:tc>
      </w:tr>
    </w:tbl>
    <w:p/>
    <w:p>
      <w:pPr>
        <w:snapToGrid w:val="0"/>
        <w:jc w:val="center"/>
        <w:rPr>
          <w:szCs w:val="32"/>
        </w:rPr>
      </w:pPr>
    </w:p>
    <w:p>
      <w:bookmarkStart w:id="1" w:name="_GoBack"/>
      <w:bookmarkEnd w:id="1"/>
    </w:p>
    <w:sectPr>
      <w:footerReference r:id="rId3" w:type="default"/>
      <w:pgSz w:w="11850" w:h="16783"/>
      <w:pgMar w:top="2098" w:right="1474" w:bottom="1985" w:left="1588" w:header="0" w:footer="1588" w:gutter="0"/>
      <w:pgNumType w:fmt="numberInDash"/>
      <w:cols w:space="425" w:num="1"/>
      <w:docGrid w:linePitch="626" w:charSpace="16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康简标题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5"/>
        <w:rFonts w:ascii="仿宋_GB2312"/>
        <w:sz w:val="28"/>
        <w:szCs w:val="28"/>
      </w:rPr>
    </w:pPr>
    <w:bookmarkStart w:id="0" w:name="OLE_LINK1"/>
    <w:r>
      <w:rPr>
        <w:rStyle w:val="5"/>
        <w:rFonts w:hint="eastAsia" w:ascii="仿宋_GB2312"/>
        <w:sz w:val="28"/>
        <w:szCs w:val="28"/>
      </w:rPr>
      <w:fldChar w:fldCharType="begin"/>
    </w:r>
    <w:r>
      <w:rPr>
        <w:rStyle w:val="5"/>
        <w:rFonts w:hint="eastAsia" w:ascii="仿宋_GB2312"/>
        <w:sz w:val="28"/>
        <w:szCs w:val="28"/>
      </w:rPr>
      <w:instrText xml:space="preserve">PAGE  </w:instrText>
    </w:r>
    <w:r>
      <w:rPr>
        <w:rStyle w:val="5"/>
        <w:rFonts w:hint="eastAsia" w:ascii="仿宋_GB2312"/>
        <w:sz w:val="28"/>
        <w:szCs w:val="28"/>
      </w:rPr>
      <w:fldChar w:fldCharType="separate"/>
    </w:r>
    <w:r>
      <w:rPr>
        <w:rStyle w:val="5"/>
        <w:rFonts w:ascii="仿宋_GB2312"/>
        <w:sz w:val="28"/>
        <w:szCs w:val="28"/>
      </w:rPr>
      <w:t>- 3 -</w:t>
    </w:r>
    <w:r>
      <w:rPr>
        <w:rStyle w:val="5"/>
        <w:rFonts w:hint="eastAsia" w:ascii="仿宋_GB2312"/>
        <w:sz w:val="28"/>
        <w:szCs w:val="28"/>
      </w:rPr>
      <w:fldChar w:fldCharType="end"/>
    </w:r>
  </w:p>
  <w:bookmarkEnd w:id="0"/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77510A"/>
    <w:rsid w:val="2D77510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ind w:firstLine="200" w:firstLineChars="200"/>
      <w:outlineLvl w:val="2"/>
    </w:pPr>
    <w:rPr>
      <w:szCs w:val="32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市财政局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2021-10-20T07:41:00Z</dcterms:created>
  <dc:creator>裴志芳</dc:creator>
  <cp:lastModifiedBy>裴志芳</cp:lastModifiedBy>
  <dcterms:modified xsi:type="dcterms:W3CDTF">2021-10-20T07:42:47Z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